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58F4" w:rsidRDefault="00B858F4" w:rsidP="00B858F4">
      <w:pPr>
        <w:jc w:val="center"/>
      </w:pPr>
      <w:bookmarkStart w:id="0" w:name="_GoBack"/>
      <w:bookmarkEnd w:id="0"/>
    </w:p>
    <w:tbl>
      <w:tblPr>
        <w:tblW w:w="0" w:type="auto"/>
        <w:tblLook w:val="01E0" w:firstRow="1" w:lastRow="1" w:firstColumn="1" w:lastColumn="1" w:noHBand="0" w:noVBand="0"/>
      </w:tblPr>
      <w:tblGrid>
        <w:gridCol w:w="4795"/>
        <w:gridCol w:w="4776"/>
      </w:tblGrid>
      <w:tr w:rsidR="00B858F4" w:rsidRPr="00EA1860" w:rsidTr="005D2B29">
        <w:tc>
          <w:tcPr>
            <w:tcW w:w="9571" w:type="dxa"/>
            <w:gridSpan w:val="2"/>
          </w:tcPr>
          <w:p w:rsidR="00B858F4" w:rsidRPr="00EA1860" w:rsidRDefault="00B858F4" w:rsidP="005D2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18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Администрация городского поселения «Забайкальское»</w:t>
            </w:r>
          </w:p>
          <w:p w:rsidR="00B858F4" w:rsidRPr="00EA1860" w:rsidRDefault="00B858F4" w:rsidP="005D2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18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Муниципального района «Забайкальский район»</w:t>
            </w:r>
          </w:p>
        </w:tc>
      </w:tr>
      <w:tr w:rsidR="00B858F4" w:rsidRPr="00EA1860" w:rsidTr="005D2B29">
        <w:tc>
          <w:tcPr>
            <w:tcW w:w="9571" w:type="dxa"/>
            <w:gridSpan w:val="2"/>
          </w:tcPr>
          <w:p w:rsidR="00B858F4" w:rsidRPr="00EA1860" w:rsidRDefault="00B858F4" w:rsidP="005D2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858F4" w:rsidRPr="00EA1860" w:rsidRDefault="00B858F4" w:rsidP="005D2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18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Постановление</w:t>
            </w:r>
          </w:p>
        </w:tc>
      </w:tr>
      <w:tr w:rsidR="00B858F4" w:rsidRPr="00EA1860" w:rsidTr="005D2B29">
        <w:tc>
          <w:tcPr>
            <w:tcW w:w="4795" w:type="dxa"/>
          </w:tcPr>
          <w:p w:rsidR="00B858F4" w:rsidRPr="00EA1860" w:rsidRDefault="00B858F4" w:rsidP="005D2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858F4" w:rsidRPr="00EA1860" w:rsidRDefault="00B858F4" w:rsidP="005D2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«24</w:t>
            </w:r>
            <w:r w:rsidRPr="00EA18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»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декабря 2024</w:t>
            </w:r>
            <w:r w:rsidRPr="00EA18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года</w:t>
            </w:r>
          </w:p>
          <w:p w:rsidR="00B858F4" w:rsidRPr="00EA1860" w:rsidRDefault="00B858F4" w:rsidP="005D2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776" w:type="dxa"/>
          </w:tcPr>
          <w:p w:rsidR="00B858F4" w:rsidRPr="00EA1860" w:rsidRDefault="00B858F4" w:rsidP="005D2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858F4" w:rsidRPr="0063385B" w:rsidRDefault="00B858F4" w:rsidP="005D2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338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№ </w:t>
            </w:r>
            <w:r w:rsidR="0063385B" w:rsidRPr="0063385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706</w:t>
            </w:r>
            <w:r w:rsidRPr="006338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</w:t>
            </w:r>
          </w:p>
          <w:p w:rsidR="00B858F4" w:rsidRPr="00EA1860" w:rsidRDefault="00B858F4" w:rsidP="005D2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858F4" w:rsidRPr="00EA1860" w:rsidRDefault="00B858F4" w:rsidP="005D2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858F4" w:rsidRPr="00EA1860" w:rsidTr="005D2B29">
        <w:tc>
          <w:tcPr>
            <w:tcW w:w="9571" w:type="dxa"/>
            <w:gridSpan w:val="2"/>
          </w:tcPr>
          <w:p w:rsidR="00B858F4" w:rsidRDefault="00B858F4" w:rsidP="005D2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EA18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пгт</w:t>
            </w:r>
            <w:proofErr w:type="spellEnd"/>
            <w:r w:rsidRPr="00EA18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Забайкальск</w:t>
            </w:r>
          </w:p>
          <w:p w:rsidR="00B858F4" w:rsidRPr="00EA1860" w:rsidRDefault="00B858F4" w:rsidP="005D2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B858F4" w:rsidRDefault="00B858F4" w:rsidP="00B858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right="-142"/>
        <w:jc w:val="center"/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  <w:lang w:eastAsia="ru-RU"/>
        </w:rPr>
        <w:t>О внесении изменений в П</w:t>
      </w:r>
      <w:r w:rsidRPr="00EA1860"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  <w:lang w:eastAsia="ru-RU"/>
        </w:rPr>
        <w:t xml:space="preserve">остановление </w:t>
      </w:r>
      <w:r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  <w:lang w:eastAsia="ru-RU"/>
        </w:rPr>
        <w:t xml:space="preserve">от </w:t>
      </w:r>
      <w:r w:rsidR="0063385B"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  <w:lang w:eastAsia="ru-RU"/>
        </w:rPr>
        <w:t>08</w:t>
      </w:r>
      <w:r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  <w:lang w:eastAsia="ru-RU"/>
        </w:rPr>
        <w:t xml:space="preserve"> </w:t>
      </w:r>
      <w:r w:rsidR="0063385B"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  <w:lang w:eastAsia="ru-RU"/>
        </w:rPr>
        <w:t>апре</w:t>
      </w:r>
      <w:r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  <w:lang w:eastAsia="ru-RU"/>
        </w:rPr>
        <w:t>ля 20</w:t>
      </w:r>
      <w:r w:rsidR="0063385B"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  <w:lang w:eastAsia="ru-RU"/>
        </w:rPr>
        <w:t xml:space="preserve">года </w:t>
      </w:r>
      <w:r w:rsidRPr="00EA1860"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  <w:lang w:eastAsia="ru-RU"/>
        </w:rPr>
        <w:t xml:space="preserve"> №</w:t>
      </w:r>
      <w:proofErr w:type="gramEnd"/>
      <w:r w:rsidRPr="00EA1860"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  <w:lang w:eastAsia="ru-RU"/>
        </w:rPr>
        <w:t xml:space="preserve"> </w:t>
      </w:r>
      <w:r w:rsidR="0063385B"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  <w:lang w:eastAsia="ru-RU"/>
        </w:rPr>
        <w:t xml:space="preserve">82 </w:t>
      </w:r>
      <w:r w:rsidRPr="00EA1860"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  <w:lang w:eastAsia="ru-RU"/>
        </w:rPr>
        <w:t xml:space="preserve">«О </w:t>
      </w:r>
      <w:r w:rsidR="0063385B"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  <w:lang w:eastAsia="ru-RU"/>
        </w:rPr>
        <w:t xml:space="preserve"> признании многоквартирных домов аварийными, непригодными для проживания</w:t>
      </w:r>
      <w:r w:rsidRPr="00EA1860"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  <w:lang w:eastAsia="ru-RU"/>
        </w:rPr>
        <w:t xml:space="preserve">» </w:t>
      </w:r>
    </w:p>
    <w:p w:rsidR="00B858F4" w:rsidRPr="00EA1860" w:rsidRDefault="00B858F4" w:rsidP="00B858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right="-142"/>
        <w:jc w:val="center"/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  <w:lang w:eastAsia="ru-RU"/>
        </w:rPr>
      </w:pPr>
    </w:p>
    <w:p w:rsidR="00B858F4" w:rsidRPr="000F4244" w:rsidRDefault="00B858F4" w:rsidP="00B858F4">
      <w:pPr>
        <w:keepNext/>
        <w:keepLines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Cs/>
          <w:color w:val="333333"/>
          <w:sz w:val="28"/>
          <w:szCs w:val="28"/>
          <w:lang w:eastAsia="ru-RU"/>
        </w:rPr>
      </w:pPr>
      <w:r w:rsidRPr="000F4244">
        <w:rPr>
          <w:rFonts w:ascii="Times New Roman" w:eastAsiaTheme="majorEastAsia" w:hAnsi="Times New Roman" w:cs="Times New Roman"/>
          <w:bCs/>
          <w:spacing w:val="14"/>
          <w:sz w:val="28"/>
          <w:szCs w:val="28"/>
          <w:lang w:eastAsia="ru-RU"/>
        </w:rPr>
        <w:t xml:space="preserve">         </w:t>
      </w:r>
      <w:r w:rsidR="0063385B">
        <w:rPr>
          <w:rFonts w:ascii="Times New Roman" w:eastAsiaTheme="majorEastAsia" w:hAnsi="Times New Roman" w:cs="Times New Roman"/>
          <w:bCs/>
          <w:spacing w:val="14"/>
          <w:sz w:val="28"/>
          <w:szCs w:val="28"/>
          <w:lang w:eastAsia="ru-RU"/>
        </w:rPr>
        <w:t xml:space="preserve">Руководствуясь п. 8 ч.1 ст. 14 ЖК РФ, </w:t>
      </w:r>
      <w:proofErr w:type="spellStart"/>
      <w:r w:rsidR="0063385B">
        <w:rPr>
          <w:rFonts w:ascii="Times New Roman" w:eastAsiaTheme="majorEastAsia" w:hAnsi="Times New Roman" w:cs="Times New Roman"/>
          <w:bCs/>
          <w:spacing w:val="14"/>
          <w:sz w:val="28"/>
          <w:szCs w:val="28"/>
          <w:lang w:eastAsia="ru-RU"/>
        </w:rPr>
        <w:t>абз</w:t>
      </w:r>
      <w:proofErr w:type="spellEnd"/>
      <w:r w:rsidR="0063385B">
        <w:rPr>
          <w:rFonts w:ascii="Times New Roman" w:eastAsiaTheme="majorEastAsia" w:hAnsi="Times New Roman" w:cs="Times New Roman"/>
          <w:bCs/>
          <w:spacing w:val="14"/>
          <w:sz w:val="28"/>
          <w:szCs w:val="28"/>
          <w:lang w:eastAsia="ru-RU"/>
        </w:rPr>
        <w:t xml:space="preserve">. 7 п. 7 и </w:t>
      </w:r>
      <w:proofErr w:type="spellStart"/>
      <w:r w:rsidR="0063385B">
        <w:rPr>
          <w:rFonts w:ascii="Times New Roman" w:eastAsiaTheme="majorEastAsia" w:hAnsi="Times New Roman" w:cs="Times New Roman"/>
          <w:bCs/>
          <w:spacing w:val="14"/>
          <w:sz w:val="28"/>
          <w:szCs w:val="28"/>
          <w:lang w:eastAsia="ru-RU"/>
        </w:rPr>
        <w:t>абз</w:t>
      </w:r>
      <w:proofErr w:type="spellEnd"/>
      <w:r w:rsidR="0063385B">
        <w:rPr>
          <w:rFonts w:ascii="Times New Roman" w:eastAsiaTheme="majorEastAsia" w:hAnsi="Times New Roman" w:cs="Times New Roman"/>
          <w:bCs/>
          <w:spacing w:val="14"/>
          <w:sz w:val="28"/>
          <w:szCs w:val="28"/>
          <w:lang w:eastAsia="ru-RU"/>
        </w:rPr>
        <w:t>. 2 п. 49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утвержденного Постановлением Правительства РФ от 28.01.2006 № 47, ст. 28 Устава городского поселения «Забайкальское»</w:t>
      </w:r>
      <w:r w:rsidRPr="00EA1860">
        <w:rPr>
          <w:rFonts w:ascii="Times New Roman" w:eastAsiaTheme="majorEastAsia" w:hAnsi="Times New Roman" w:cs="Times New Roman"/>
          <w:bCs/>
          <w:spacing w:val="14"/>
          <w:sz w:val="28"/>
          <w:szCs w:val="28"/>
          <w:lang w:eastAsia="ru-RU"/>
        </w:rPr>
        <w:t xml:space="preserve"> </w:t>
      </w:r>
      <w:r w:rsidRPr="00EA1860"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  <w:t>постановляю</w:t>
      </w:r>
      <w:r w:rsidRPr="00EA1860">
        <w:rPr>
          <w:rFonts w:ascii="Times New Roman" w:eastAsiaTheme="majorEastAsia" w:hAnsi="Times New Roman" w:cs="Times New Roman"/>
          <w:b/>
          <w:bCs/>
          <w:spacing w:val="-9"/>
          <w:sz w:val="28"/>
          <w:szCs w:val="28"/>
          <w:lang w:eastAsia="ru-RU"/>
        </w:rPr>
        <w:t>:</w:t>
      </w:r>
    </w:p>
    <w:p w:rsidR="00B858F4" w:rsidRPr="0063385B" w:rsidRDefault="00B858F4" w:rsidP="0063385B">
      <w:pPr>
        <w:pStyle w:val="a3"/>
        <w:keepNext/>
        <w:keepLines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Cs/>
          <w:color w:val="000000"/>
          <w:spacing w:val="-7"/>
          <w:sz w:val="28"/>
          <w:szCs w:val="28"/>
          <w:lang w:eastAsia="ru-RU"/>
        </w:rPr>
      </w:pPr>
      <w:r w:rsidRPr="0063385B">
        <w:rPr>
          <w:rFonts w:ascii="Times New Roman" w:eastAsiaTheme="majorEastAsia" w:hAnsi="Times New Roman" w:cs="Times New Roman"/>
          <w:bCs/>
          <w:color w:val="000000"/>
          <w:spacing w:val="-7"/>
          <w:sz w:val="28"/>
          <w:szCs w:val="28"/>
          <w:lang w:eastAsia="ru-RU"/>
        </w:rPr>
        <w:t>В</w:t>
      </w:r>
      <w:r w:rsidR="0063385B" w:rsidRPr="0063385B">
        <w:rPr>
          <w:rFonts w:ascii="Times New Roman" w:eastAsiaTheme="majorEastAsia" w:hAnsi="Times New Roman" w:cs="Times New Roman"/>
          <w:bCs/>
          <w:color w:val="000000"/>
          <w:spacing w:val="-7"/>
          <w:sz w:val="28"/>
          <w:szCs w:val="28"/>
          <w:lang w:eastAsia="ru-RU"/>
        </w:rPr>
        <w:t xml:space="preserve"> п. 1 внести изменения и изложить в следующей редакции:</w:t>
      </w:r>
    </w:p>
    <w:p w:rsidR="0063385B" w:rsidRPr="0063385B" w:rsidRDefault="0063385B" w:rsidP="0063385B">
      <w:pPr>
        <w:keepNext/>
        <w:keepLines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«Признать аварийными и подлежащими сносу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многоквартирные дома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расположенные на территории городского поселения «Забайкальское» согласно приложения № 1 к настоящему Постановлению».</w:t>
      </w:r>
    </w:p>
    <w:p w:rsidR="00B858F4" w:rsidRPr="0063385B" w:rsidRDefault="0063385B" w:rsidP="0063385B">
      <w:pPr>
        <w:pStyle w:val="a3"/>
        <w:numPr>
          <w:ilvl w:val="0"/>
          <w:numId w:val="2"/>
        </w:numPr>
        <w:spacing w:after="0" w:line="240" w:lineRule="auto"/>
        <w:ind w:right="-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85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п. 5 внести изменения и изложить в следующей редакции:</w:t>
      </w:r>
    </w:p>
    <w:p w:rsidR="0063385B" w:rsidRDefault="0063385B" w:rsidP="0063385B">
      <w:pPr>
        <w:spacing w:after="0" w:line="240" w:lineRule="auto"/>
        <w:ind w:right="-29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351D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отселения граждан, проживающих в многоквартирных домах, указанных в п. 1 настоящего Постановления, установить до 01.12.2030 года».</w:t>
      </w:r>
    </w:p>
    <w:p w:rsidR="00B858F4" w:rsidRDefault="004351D5" w:rsidP="004351D5">
      <w:pPr>
        <w:pStyle w:val="a3"/>
        <w:spacing w:after="0" w:line="240" w:lineRule="auto"/>
        <w:ind w:left="0" w:right="-2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4351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 силу Постановление от 03.03.2022 г. № 55 «О внесении изменения в Постановление от 08 апреля 2020 года  № 82 «О  признании многоквартирных домов аварийными, непригодными для проживания»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4351D5" w:rsidRPr="004351D5" w:rsidRDefault="004351D5" w:rsidP="004351D5">
      <w:pPr>
        <w:pStyle w:val="a3"/>
        <w:spacing w:after="0" w:line="240" w:lineRule="auto"/>
        <w:ind w:left="0" w:right="-2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Опублико</w:t>
      </w:r>
      <w:r w:rsidR="00D03D91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 настоящее Постановление в информационном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вестнике «Вести Забайкальска» и на официальном сайте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zabadm</w:t>
      </w:r>
      <w:proofErr w:type="spellEnd"/>
      <w:r w:rsidRPr="004351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</w:p>
    <w:p w:rsidR="00B858F4" w:rsidRDefault="00B858F4" w:rsidP="00B858F4">
      <w:pPr>
        <w:spacing w:after="0" w:line="240" w:lineRule="auto"/>
        <w:ind w:right="-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51D5" w:rsidRPr="00EA1860" w:rsidRDefault="004351D5" w:rsidP="00B858F4">
      <w:pPr>
        <w:spacing w:after="0" w:line="240" w:lineRule="auto"/>
        <w:ind w:right="-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58F4" w:rsidRDefault="00B858F4" w:rsidP="00B858F4">
      <w:pPr>
        <w:widowControl w:val="0"/>
        <w:shd w:val="clear" w:color="auto" w:fill="FFFFFF"/>
        <w:tabs>
          <w:tab w:val="left" w:pos="955"/>
        </w:tabs>
        <w:autoSpaceDE w:val="0"/>
        <w:autoSpaceDN w:val="0"/>
        <w:adjustRightInd w:val="0"/>
        <w:spacing w:after="0" w:line="302" w:lineRule="exact"/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 xml:space="preserve">Глава </w:t>
      </w:r>
      <w:r w:rsidRPr="00EA1860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 xml:space="preserve"> городского</w:t>
      </w:r>
      <w:r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 xml:space="preserve"> </w:t>
      </w:r>
      <w:r w:rsidRPr="00EA1860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 xml:space="preserve">поселения </w:t>
      </w:r>
    </w:p>
    <w:p w:rsidR="00B858F4" w:rsidRPr="00EA1860" w:rsidRDefault="00B858F4" w:rsidP="00B858F4">
      <w:pPr>
        <w:widowControl w:val="0"/>
        <w:shd w:val="clear" w:color="auto" w:fill="FFFFFF"/>
        <w:tabs>
          <w:tab w:val="left" w:pos="955"/>
        </w:tabs>
        <w:autoSpaceDE w:val="0"/>
        <w:autoSpaceDN w:val="0"/>
        <w:adjustRightInd w:val="0"/>
        <w:spacing w:after="0" w:line="302" w:lineRule="exact"/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</w:pPr>
      <w:r w:rsidRPr="00EA1860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 xml:space="preserve">«Забайкальское»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 xml:space="preserve">                 </w:t>
      </w:r>
      <w:r w:rsidRPr="00EA1860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 xml:space="preserve">А.В. Красновский </w:t>
      </w:r>
      <w:r w:rsidRPr="00EA1860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 xml:space="preserve"> </w:t>
      </w:r>
    </w:p>
    <w:p w:rsidR="007B62A6" w:rsidRDefault="007B62A6"/>
    <w:sectPr w:rsidR="007B6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DE2464"/>
    <w:multiLevelType w:val="hybridMultilevel"/>
    <w:tmpl w:val="2EC6F284"/>
    <w:lvl w:ilvl="0" w:tplc="88EC284C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62E01B6"/>
    <w:multiLevelType w:val="hybridMultilevel"/>
    <w:tmpl w:val="A594D076"/>
    <w:lvl w:ilvl="0" w:tplc="4A52BD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58F4"/>
    <w:rsid w:val="004351D5"/>
    <w:rsid w:val="00490B8E"/>
    <w:rsid w:val="0063385B"/>
    <w:rsid w:val="007B62A6"/>
    <w:rsid w:val="00B11F37"/>
    <w:rsid w:val="00B858F4"/>
    <w:rsid w:val="00D03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2EC6EB-EE39-4DB9-A6B8-1B31ED11A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58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58F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858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58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Vito</cp:lastModifiedBy>
  <cp:revision>3</cp:revision>
  <cp:lastPrinted>2024-12-24T02:19:00Z</cp:lastPrinted>
  <dcterms:created xsi:type="dcterms:W3CDTF">2024-12-24T01:29:00Z</dcterms:created>
  <dcterms:modified xsi:type="dcterms:W3CDTF">2024-12-28T04:47:00Z</dcterms:modified>
</cp:coreProperties>
</file>